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Aldri mer stod det fram i Israel en profet som Moses, som Herren gav seg til kjenne for, </w:t>
      </w:r>
    </w:p>
    <w:p w:rsidR="00000000" w:rsidDel="00000000" w:rsidP="00000000" w:rsidRDefault="00000000" w:rsidRPr="00000000" w14:paraId="00000002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ansikt til ansikt.  </w:t>
      </w:r>
    </w:p>
    <w:p w:rsidR="00000000" w:rsidDel="00000000" w:rsidP="00000000" w:rsidRDefault="00000000" w:rsidRPr="00000000" w14:paraId="0000000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5 Mos 34,10</w:t>
      </w:r>
    </w:p>
    <w:p w:rsidR="00000000" w:rsidDel="00000000" w:rsidP="00000000" w:rsidRDefault="00000000" w:rsidRPr="00000000" w14:paraId="0000000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 steg Herren ned i en skystøtte og stilte seg ved inngangen til teltet. Han kalte på Aron og Mirjam, og begge trådte fram.  </w:t>
      </w:r>
    </w:p>
    <w:p w:rsidR="00000000" w:rsidDel="00000000" w:rsidP="00000000" w:rsidRDefault="00000000" w:rsidRPr="00000000" w14:paraId="00000009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6 Så sa han:</w:t>
      </w:r>
    </w:p>
    <w:p w:rsidR="00000000" w:rsidDel="00000000" w:rsidP="00000000" w:rsidRDefault="00000000" w:rsidRPr="00000000" w14:paraId="0000000A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Hør hva jeg, Herren, sier:</w:t>
      </w:r>
    </w:p>
    <w:p w:rsidR="00000000" w:rsidDel="00000000" w:rsidP="00000000" w:rsidRDefault="00000000" w:rsidRPr="00000000" w14:paraId="0000000B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Er det noen profet hos dere,</w:t>
      </w:r>
    </w:p>
    <w:p w:rsidR="00000000" w:rsidDel="00000000" w:rsidP="00000000" w:rsidRDefault="00000000" w:rsidRPr="00000000" w14:paraId="0000000C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gir jeg meg til kjenne for ham i syner</w:t>
      </w:r>
    </w:p>
    <w:p w:rsidR="00000000" w:rsidDel="00000000" w:rsidP="00000000" w:rsidRDefault="00000000" w:rsidRPr="00000000" w14:paraId="0000000D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og taler til ham i drømmer.</w:t>
      </w:r>
    </w:p>
    <w:p w:rsidR="00000000" w:rsidDel="00000000" w:rsidP="00000000" w:rsidRDefault="00000000" w:rsidRPr="00000000" w14:paraId="0000000E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Men annerledes er det med min tjener Moses;</w:t>
      </w:r>
    </w:p>
    <w:p w:rsidR="00000000" w:rsidDel="00000000" w:rsidP="00000000" w:rsidRDefault="00000000" w:rsidRPr="00000000" w14:paraId="0000000F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han er trofast i hele mitt hus.</w:t>
      </w:r>
    </w:p>
    <w:p w:rsidR="00000000" w:rsidDel="00000000" w:rsidP="00000000" w:rsidRDefault="00000000" w:rsidRPr="00000000" w14:paraId="0000001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Jeg taler med ham ansikt til ansikt,</w:t>
      </w:r>
    </w:p>
    <w:p w:rsidR="00000000" w:rsidDel="00000000" w:rsidP="00000000" w:rsidRDefault="00000000" w:rsidRPr="00000000" w14:paraId="00000011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klart og tydelig, ikke i gåter;</w:t>
      </w:r>
    </w:p>
    <w:p w:rsidR="00000000" w:rsidDel="00000000" w:rsidP="00000000" w:rsidRDefault="00000000" w:rsidRPr="00000000" w14:paraId="00000012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      Herrens skikkelse ser han.  </w:t>
        <w:tab/>
        <w:tab/>
        <w:tab/>
      </w:r>
    </w:p>
    <w:p w:rsidR="00000000" w:rsidDel="00000000" w:rsidP="00000000" w:rsidRDefault="00000000" w:rsidRPr="00000000" w14:paraId="00000013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4 mos 12: 5-8</w:t>
      </w:r>
    </w:p>
    <w:p w:rsidR="00000000" w:rsidDel="00000000" w:rsidP="00000000" w:rsidRDefault="00000000" w:rsidRPr="00000000" w14:paraId="0000001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Men Moses var en meget ydmyk mann, mer ydmyk enn noe annet menneske på jorden. </w:t>
      </w:r>
    </w:p>
    <w:p w:rsidR="00000000" w:rsidDel="00000000" w:rsidP="00000000" w:rsidRDefault="00000000" w:rsidRPr="00000000" w14:paraId="0000001A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4 mos 12,3</w:t>
      </w:r>
    </w:p>
    <w:p w:rsidR="00000000" w:rsidDel="00000000" w:rsidP="00000000" w:rsidRDefault="00000000" w:rsidRPr="00000000" w14:paraId="0000001B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Hva kan vi lære av Moses?</w:t>
      </w:r>
    </w:p>
    <w:p w:rsidR="00000000" w:rsidDel="00000000" w:rsidP="00000000" w:rsidRDefault="00000000" w:rsidRPr="00000000" w14:paraId="00000021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</w:t>
        <w:tab/>
        <w:t xml:space="preserve">At  vi kan tjene Gud hele livet,  det er aldri for sent.</w:t>
      </w:r>
    </w:p>
    <w:p w:rsidR="00000000" w:rsidDel="00000000" w:rsidP="00000000" w:rsidRDefault="00000000" w:rsidRPr="00000000" w14:paraId="00000023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</w:t>
        <w:tab/>
        <w:t xml:space="preserve">Alt vi har tilegnet oss av kunnskap og erfaring vil Gud bruke</w:t>
      </w:r>
    </w:p>
    <w:p w:rsidR="00000000" w:rsidDel="00000000" w:rsidP="00000000" w:rsidRDefault="00000000" w:rsidRPr="00000000" w14:paraId="00000025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</w:t>
        <w:tab/>
        <w:t xml:space="preserve">At Gud er mer interessert i oss enn i vår tjeneste,    at vi er nær ham og er sunne.</w:t>
      </w:r>
    </w:p>
    <w:p w:rsidR="00000000" w:rsidDel="00000000" w:rsidP="00000000" w:rsidRDefault="00000000" w:rsidRPr="00000000" w14:paraId="00000027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</w:t>
        <w:tab/>
        <w:t xml:space="preserve">Den viktige egenskapen gjennom all tjeneste og liv er ydmykhet.</w:t>
      </w:r>
    </w:p>
    <w:p w:rsidR="00000000" w:rsidDel="00000000" w:rsidP="00000000" w:rsidRDefault="00000000" w:rsidRPr="00000000" w14:paraId="00000029">
      <w:pPr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